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46" w:rsidRPr="00AA506A" w:rsidRDefault="00285B46" w:rsidP="00285B4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A506A">
        <w:rPr>
          <w:rFonts w:ascii="Times New Roman" w:hAnsi="Times New Roman" w:cs="Times New Roman"/>
          <w:sz w:val="24"/>
          <w:szCs w:val="24"/>
        </w:rPr>
        <w:t xml:space="preserve">Право на внеочередное и первоочередное получение мест </w:t>
      </w:r>
      <w:bookmarkEnd w:id="0"/>
      <w:r w:rsidRPr="00AA506A">
        <w:rPr>
          <w:rFonts w:ascii="Times New Roman" w:hAnsi="Times New Roman" w:cs="Times New Roman"/>
          <w:sz w:val="24"/>
          <w:szCs w:val="24"/>
        </w:rPr>
        <w:t>в дошкольных образовательных организациях предоставляется: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Право на внеочередное обеспечение местом в образовательной организации, реализующей образовательные программы дошкольного образования, предоставляется заявителю в отношении детей: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граждан, гражданам, подвергшимся воздействию радиации вследствие чернобыльской катастрофы (Закон Российской Федерации от 15 мая 1991 года №1244-1 «О социальной защите граждан, подвергшихся воздействию радиации вследствие катастрофы на Чернобыльской АЭС»);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(Постановление Верховного Совета Российской Федерации от 27 декабря 1991 года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риска»); </w:t>
      </w:r>
      <w:proofErr w:type="gramEnd"/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граждан,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>, семьям, потерявшим кормильца из числа граждан, детям первого и второго поколения граждан (закон Российской Федерации от 26 ноября 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радиоактивных отходов в реку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прокуроров (Закон Российской Федерации от 17 января 1992 года №2202-1 «О прокуратуре Российской Федерации»);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судей (Закон Российской Федерации от 26 июня 1992 года № 3132-1 «О статусе судей в Российской Федерации»);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- сотрудников Следственного комитета Российской Федерации (Федеральный закон от 28 декабря 2010 года № 403-ФЗ «О Следственном комитете Российской Федерации»);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>-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(пункт 4 постановления Правительства Российской Федерации от 12 августа 2008 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 и защите граждан Российской Федерации, проживающих на территориях Южной Осетии и Абхазии»);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>- отдельных категорий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(пункт 14 постановления Правительства Российской Федерации от 9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февраля 2004 г. № 65 «О дополнительных гарантиях и компенсациях военнослужащим и </w:t>
      </w:r>
      <w:r w:rsidRPr="00267A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>-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(пункт 1 постановления Правительства Российской Федерации от 25 августа 1999 г. № 936 «О дополнительных мерах по социальной защите членов семей военнослужащих и сотрудников органов внутренних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обязанностей»).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Право на первоочередное обеспечение местом в образовательной организации, реализующей образовательные программы дошкольного образования, предоставляется заявителю в отношении детей: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из многодетных семей и многодетных приемных семей, в которых дети (в том числе принятые на воспитание) и один или оба родителя являются гражданами Российской Федерации, проживающими на территории Владимирской области (пункт 7 части 1 статьи 21 закона Владимирской области от 2 октября 2007 года № 120-ОЗ «О социальной поддержке и социальном обслуживании отдельных категорий граждан во Владимирской области»); </w:t>
      </w:r>
      <w:proofErr w:type="gramEnd"/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детей-инвалидов и детей, один из родителей (законных представителей) которых является инвалидом (Указ Президента Российской Федерации от 2 октября 1992 года № 1157 «О дополнительных мерах государственной поддержки инвалидов»);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военнослужащих, проходящих военную службу по контракту, уволенных с военной службы при достижении ими предельного возраста, по состоянию здоровья или в связи с организационно-штатными мероприятиями (Федеральный закон от 27 мая 1998 года № 76-ФЗ «О статусе военнослужащих»);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сотрудников полиции, отдельных категорий сотрудников полиции (пункт 6 статьи 46 Федерального закона от 7 февраля 2011 года № 3-ФЗ «О Полиции»);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(пункт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 </w:t>
      </w:r>
      <w:proofErr w:type="gramEnd"/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Преимущественное право зачисления на обучение в образовательную организацию, реализующую образовательные программы дошкольного образования, имеют: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дети, проживающие в одной семье и имеющих общее место жительства, братья и (или) сестры которых обучаются в данной образовательной организации (пункт 2 статьи 54 Семейного кодекса Российской Федерации и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пчасть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3 статьи 67 Федерального закона от 29 декабря 2012 года № 273-ФЗ «Об образовании в Российской Федерации»);</w:t>
      </w:r>
      <w:proofErr w:type="gramEnd"/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ребенок, полнородные и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неполнородные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брат и (или) сестра, в которого обучаются в данной образовательной организации (пункт 2 статьи 54 Семейного кодекса Российской Федерации и часть 3.1. статьи 67 Федерального закона от 29 декабря 2012 года № 273-ФЗ «Об образовании в Российской Федерации»).</w:t>
      </w:r>
    </w:p>
    <w:p w:rsidR="00285B46" w:rsidRPr="00AA506A" w:rsidRDefault="00285B46" w:rsidP="00285B4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>Внутри одной льготной категории (право на внеочередное или первоочередное обеспечение местом в образовательной организации, реализующей образовательные программы дошкольного образования) заявления на постановку на учет и направления в образовательную организацию, реализующую образовательные программы дошкольного образования выстраиваются по дате подачи заявления.</w:t>
      </w:r>
      <w:proofErr w:type="gramEnd"/>
      <w:r w:rsidRPr="005629F5">
        <w:rPr>
          <w:rFonts w:ascii="Times New Roman" w:hAnsi="Times New Roman" w:cs="Times New Roman"/>
          <w:sz w:val="24"/>
          <w:szCs w:val="24"/>
        </w:rPr>
        <w:t xml:space="preserve"> </w:t>
      </w:r>
      <w:r w:rsidRPr="00AA506A">
        <w:rPr>
          <w:rFonts w:ascii="Times New Roman" w:hAnsi="Times New Roman" w:cs="Times New Roman"/>
          <w:sz w:val="24"/>
          <w:szCs w:val="24"/>
        </w:rPr>
        <w:t>Право на внеочередное и первоочередное получение мест в дошкольных образовательных организациях предоставляется: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Право на внеочередное обеспечение местом в образовательной организации, реализующей образовательные программы дошкольного образования, предоставляется заявителю в отношении детей: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граждан, гражданам, подвергшимся воздействию радиации вследствие чернобыльской катастрофы (Закон Российской Федерации от 15 мая 1991 года №1244-1 «О социальной защите граждан, подвергшихся воздействию радиации вследствие катастрофы на Чернобыльской АЭС»);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(Постановление Верховного Совета Российской Федерации от 27 декабря 1991 года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риска»); </w:t>
      </w:r>
      <w:proofErr w:type="gramEnd"/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граждан,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>, семьям, потерявшим кормильца из числа граждан, детям первого и второго поколения граждан (закон Российской Федерации от 26 ноября 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радиоактивных отходов в реку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прокуроров (Закон Российской Федерации от 17 января 1992 года №2202-1 «О прокуратуре Российской Федерации»);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судей (Закон Российской Федерации от 26 июня 1992 года № 3132-1 «О статусе судей в Российской Федерации»);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- сотрудников Следственного комитета Российской Федерации (Федеральный закон от 28 декабря 2010 года № 403-ФЗ «О Следственном комитете Российской Федерации»);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(пункт 4 постановления Правительства Российской Федерации от 12 августа 2008 г. № 587 «О дополнительных мерах по усилению социальной защиты военнослужащих и сотрудников федеральных органов исполнительной власти, </w:t>
      </w:r>
      <w:r w:rsidRPr="00267AD4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участвующих в выполнении задач по обеспечению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 и защите граждан Российской Федерации, проживающих на территориях Южной Осетии и Абхазии»);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>- отдельных категорий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(пункт 14 постановления Правительства Российской Федерации от 9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февраля 2004 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>-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(пункт 1 постановления Правительства Российской Федерации от 25 августа 1999 г. № 936 «О дополнительных мерах по социальной защите членов семей военнослужащих и сотрудников органов внутренних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обязанностей»).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Право на первоочередное обеспечение местом в образовательной организации, реализующей образовательные программы дошкольного образования, предоставляется заявителю в отношении детей: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из многодетных семей и многодетных приемных семей, в которых дети (в том числе принятые на воспитание) и один или оба родителя являются гражданами Российской Федерации, проживающими на территории Владимирской области (пункт 7 части 1 статьи 21 закона Владимирской области от 2 октября 2007 года № 120-ОЗ «О социальной поддержке и социальном обслуживании отдельных категорий граждан во Владимирской области»); </w:t>
      </w:r>
      <w:proofErr w:type="gramEnd"/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детей-инвалидов и детей, один из родителей (законных представителей) которых является инвалидом (Указ Президента Российской Федерации от 2 октября 1992 года № 1157 «О дополнительных мерах государственной поддержки инвалидов»);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военнослужащих, проходящих военную службу по контракту, уволенных с военной службы при достижении ими предельного возраста, по состоянию здоровья или в связи с организационно-штатными мероприятиями (Федеральный закон от 27 мая 1998 года № 76-ФЗ «О статусе военнослужащих»);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сотрудников полиции, отдельных категорий сотрудников полиции (пункт 6 статьи 46 Федерального закона от 7 февраля 2011 года № 3-ФЗ «О Полиции»); 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(пункт 14 статьи </w:t>
      </w:r>
      <w:r w:rsidRPr="00267A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 </w:t>
      </w:r>
      <w:proofErr w:type="gramEnd"/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Преимущественное право зачисления на обучение в образовательную организацию, реализующую образовательные программы дошкольного образования, имеют: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дети, проживающие в одной семье и имеющих общее место жительства, братья и (или) сестры которых обучаются в данной образовательной организации (пункт 2 статьи 54 Семейного кодекса Российской Федерации и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пчасть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3 статьи 67 Федерального закона от 29 декабря 2012 года № 273-ФЗ «Об образовании в Российской Федерации»);</w:t>
      </w:r>
      <w:proofErr w:type="gramEnd"/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ребенок, полнородные и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неполнородные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брат и (или) сестра, в которого обучаются в данной образовательной организации (пункт 2 статьи 54 Семейного кодекса Российской Федерации и часть 3.1. статьи 67 Федерального закона от 29 декабря 2012 года № 273-ФЗ «Об образовании в Российской Федерации»).</w:t>
      </w:r>
    </w:p>
    <w:p w:rsidR="00285B46" w:rsidRPr="00267AD4" w:rsidRDefault="00285B46" w:rsidP="00285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>Внутри одной льготной категории (право на внеочередное или первоочередное обеспечение местом в образовательной организации, реализующей образовательные программы дошкольного образования) заявления на постановку на учет и направления в образовательную организацию, реализующую образовательные программы дошкольного образования выстраиваются по дате подачи заявления.</w:t>
      </w:r>
      <w:proofErr w:type="gramEnd"/>
    </w:p>
    <w:p w:rsidR="00C02CB5" w:rsidRDefault="00C02CB5"/>
    <w:sectPr w:rsidR="00C02CB5" w:rsidSect="00BB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46"/>
    <w:rsid w:val="00285B46"/>
    <w:rsid w:val="00C0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2111</Words>
  <Characters>12034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</dc:creator>
  <cp:lastModifiedBy>Sever</cp:lastModifiedBy>
  <cp:revision>1</cp:revision>
  <dcterms:created xsi:type="dcterms:W3CDTF">2023-04-25T05:02:00Z</dcterms:created>
  <dcterms:modified xsi:type="dcterms:W3CDTF">2023-04-25T05:03:00Z</dcterms:modified>
</cp:coreProperties>
</file>